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44F" w:rsidRPr="00F91278" w:rsidRDefault="0007644F" w:rsidP="0007644F">
      <w:pPr>
        <w:spacing w:line="360" w:lineRule="auto"/>
        <w:rPr>
          <w:b/>
        </w:rPr>
      </w:pPr>
      <w:r w:rsidRPr="00F91278">
        <w:rPr>
          <w:b/>
        </w:rPr>
        <w:t xml:space="preserve">TUTTI ASSOLTI! LA COSTITUZIONE NON SI TOCCA! (IL DIRITTO </w:t>
      </w:r>
      <w:proofErr w:type="spellStart"/>
      <w:r w:rsidRPr="00F91278">
        <w:rPr>
          <w:b/>
        </w:rPr>
        <w:t>DI</w:t>
      </w:r>
      <w:proofErr w:type="spellEnd"/>
      <w:r w:rsidRPr="00F91278">
        <w:rPr>
          <w:b/>
        </w:rPr>
        <w:t xml:space="preserve"> MANIFESTARE LIBERAMENTE IL PROPRIO PENSIERO CON LA PAROLA, LO SCRITTO E OGNI ALTRO MEZZO </w:t>
      </w:r>
      <w:proofErr w:type="spellStart"/>
      <w:r w:rsidRPr="00F91278">
        <w:rPr>
          <w:b/>
        </w:rPr>
        <w:t>DI</w:t>
      </w:r>
      <w:proofErr w:type="spellEnd"/>
      <w:r w:rsidRPr="00F91278">
        <w:rPr>
          <w:b/>
        </w:rPr>
        <w:t xml:space="preserve"> DIFFUSIONE)</w:t>
      </w:r>
    </w:p>
    <w:p w:rsidR="002E226F" w:rsidRDefault="007E681D" w:rsidP="00AB13FE">
      <w:pPr>
        <w:spacing w:line="360" w:lineRule="auto"/>
      </w:pPr>
      <w:r>
        <w:t>Si lotta per ricostruire una l</w:t>
      </w:r>
      <w:r w:rsidR="00B77FA8">
        <w:t xml:space="preserve">ibertà </w:t>
      </w:r>
      <w:r w:rsidR="00897082">
        <w:t xml:space="preserve"> negata </w:t>
      </w:r>
      <w:r w:rsidR="00227C24">
        <w:t>per riaffermare diritti costituzionalmente sanciti stritolati da eclatanti abusi di potere.</w:t>
      </w:r>
      <w:r>
        <w:t xml:space="preserve"> </w:t>
      </w:r>
      <w:r w:rsidR="00227C24">
        <w:t xml:space="preserve">Si lotta per il mantenimento e l’evoluzione di un economia agro-pastorale fondata sul </w:t>
      </w:r>
      <w:r w:rsidR="00B77FA8">
        <w:t>rispetto del territorio ,per la valorizzazione</w:t>
      </w:r>
      <w:r w:rsidR="00CC4E5B">
        <w:t xml:space="preserve"> del lavoro e</w:t>
      </w:r>
      <w:r w:rsidR="00B77FA8">
        <w:t xml:space="preserve"> dei su</w:t>
      </w:r>
      <w:r w:rsidR="00CC4E5B">
        <w:t>oi frutti in controtendenza con</w:t>
      </w:r>
      <w:r w:rsidR="00B77FA8">
        <w:t xml:space="preserve"> </w:t>
      </w:r>
      <w:r w:rsidR="00CC4E5B">
        <w:t>l’imposizione delle rego</w:t>
      </w:r>
      <w:r w:rsidR="005F7F0F">
        <w:t xml:space="preserve">le di un mercato globale che ci </w:t>
      </w:r>
      <w:r w:rsidR="00CC4E5B">
        <w:t xml:space="preserve">vede su larga scala consumatori di prodotti alimentari importati spesso non adeguatamente tracciati e dannosi alla salute. </w:t>
      </w:r>
      <w:r w:rsidR="002E226F">
        <w:t>Si lotta per contrastare u</w:t>
      </w:r>
      <w:r w:rsidR="00CC4E5B">
        <w:t>na globalizzazione che inaridisce  le economie locali stravolgendo le relazioni di scambio tra</w:t>
      </w:r>
      <w:r w:rsidR="004673D2">
        <w:t xml:space="preserve"> centri urbani e campagne che rimangono sempre più isolate nel mantenimento di quei</w:t>
      </w:r>
      <w:r w:rsidR="00CC4E5B">
        <w:t xml:space="preserve"> e i valori sto</w:t>
      </w:r>
      <w:r w:rsidR="004673D2">
        <w:t>rici culturali su cui si fo</w:t>
      </w:r>
      <w:r w:rsidR="002E226F">
        <w:t>nda la loro stessa identità.</w:t>
      </w:r>
    </w:p>
    <w:p w:rsidR="00A8168F" w:rsidRDefault="00A8168F" w:rsidP="00AB13FE">
      <w:pPr>
        <w:spacing w:line="360" w:lineRule="auto"/>
      </w:pPr>
      <w:r>
        <w:t xml:space="preserve">Il Movimento dei Pastori Sardi manifesta da anni la necessità di un intervento urgente e concreto da parte </w:t>
      </w:r>
      <w:r w:rsidR="00BF56FB">
        <w:t>delle A</w:t>
      </w:r>
      <w:r>
        <w:t>mministrazioni in termini di risorse , provvedimenti e azioni necessarie al fine di dare</w:t>
      </w:r>
      <w:r w:rsidR="00982AF0">
        <w:t xml:space="preserve"> tregua e rilanciare le aziende </w:t>
      </w:r>
      <w:r>
        <w:t>su un territorio da tempo colpito da una crisi economica</w:t>
      </w:r>
      <w:r w:rsidR="00BF56FB">
        <w:t>,</w:t>
      </w:r>
      <w:r>
        <w:t xml:space="preserve">  spesso aggravata da calamità naturali</w:t>
      </w:r>
      <w:r w:rsidR="00BF56FB">
        <w:t>, determinata dal crollo del prezzo del latte del 50% nel giro di due anni e del 40% del valore delle carni.</w:t>
      </w:r>
    </w:p>
    <w:p w:rsidR="00102608" w:rsidRDefault="000445A8" w:rsidP="00AB13FE">
      <w:pPr>
        <w:spacing w:line="360" w:lineRule="auto"/>
      </w:pPr>
      <w:r>
        <w:t xml:space="preserve"> Il 28 dicembre 2010 i Pastori Sardi lascia</w:t>
      </w:r>
      <w:r w:rsidR="00AD59DF">
        <w:t xml:space="preserve">no l’isola per incontrare a Tivoli </w:t>
      </w:r>
      <w:r w:rsidR="00D9781C">
        <w:t xml:space="preserve"> altri</w:t>
      </w:r>
      <w:r>
        <w:t xml:space="preserve"> Pastori proven</w:t>
      </w:r>
      <w:r w:rsidR="00AD59DF">
        <w:t>ienti dal Lazio dalla Toscana,</w:t>
      </w:r>
      <w:r>
        <w:t xml:space="preserve">dall’Abruzzo </w:t>
      </w:r>
      <w:r w:rsidR="00AD59DF">
        <w:t xml:space="preserve"> dalla Sicilia , dall’Umbria,  dalla Puglia e dalla Calabria per poi dirigersi a Roma </w:t>
      </w:r>
      <w:r>
        <w:t>con l’inte</w:t>
      </w:r>
      <w:r w:rsidR="00AD59DF">
        <w:t>nto</w:t>
      </w:r>
      <w:r w:rsidR="00E0487B">
        <w:t xml:space="preserve"> </w:t>
      </w:r>
      <w:r w:rsidR="00AD59DF">
        <w:t xml:space="preserve"> di</w:t>
      </w:r>
      <w:r w:rsidR="007358E4">
        <w:t xml:space="preserve"> </w:t>
      </w:r>
      <w:r w:rsidR="00E0487B">
        <w:t>proporre al M</w:t>
      </w:r>
      <w:r w:rsidR="007358E4" w:rsidRPr="007358E4">
        <w:t xml:space="preserve">inistero la costituzione di un Coordinamento mediterraneo dei paesi </w:t>
      </w:r>
      <w:r w:rsidR="00E0487B">
        <w:t>che praticano la pastorizia con lo</w:t>
      </w:r>
      <w:r w:rsidR="007358E4" w:rsidRPr="007358E4">
        <w:t xml:space="preserve"> </w:t>
      </w:r>
      <w:r w:rsidR="00E0487B">
        <w:t>scopo di far fronte a tutte quelle</w:t>
      </w:r>
      <w:r w:rsidR="007358E4" w:rsidRPr="007358E4">
        <w:t xml:space="preserve"> normative che penalizzano pesantemente l'intera categoria</w:t>
      </w:r>
      <w:r w:rsidR="00E0487B">
        <w:t xml:space="preserve">. I Pastori cercavano un dialogo  con le </w:t>
      </w:r>
      <w:r w:rsidR="00D9781C">
        <w:t xml:space="preserve"> Istituzioni </w:t>
      </w:r>
      <w:r w:rsidR="007358E4">
        <w:t xml:space="preserve">di competenza </w:t>
      </w:r>
      <w:r w:rsidR="00D9781C">
        <w:t xml:space="preserve">che </w:t>
      </w:r>
      <w:r w:rsidR="00E0487B">
        <w:t xml:space="preserve">hanno di fatto l’obbligo di interagire attivamente </w:t>
      </w:r>
      <w:r w:rsidR="007358E4">
        <w:t xml:space="preserve"> e attuare soluzioni mirate alla ripresa economica agro-pastorale  del territorio </w:t>
      </w:r>
      <w:r w:rsidR="00D9781C">
        <w:t>. E invece</w:t>
      </w:r>
      <w:r w:rsidR="00982AF0">
        <w:t xml:space="preserve"> questo confronto </w:t>
      </w:r>
      <w:r w:rsidR="00AD12A9">
        <w:t xml:space="preserve"> fu</w:t>
      </w:r>
      <w:r w:rsidR="00982AF0">
        <w:t xml:space="preserve"> loro</w:t>
      </w:r>
      <w:r w:rsidR="00AD12A9">
        <w:t xml:space="preserve"> negato.</w:t>
      </w:r>
      <w:r w:rsidR="00AD59DF">
        <w:t xml:space="preserve"> </w:t>
      </w:r>
      <w:r w:rsidR="00AD12A9">
        <w:t>A</w:t>
      </w:r>
      <w:r>
        <w:t>l loro arri</w:t>
      </w:r>
      <w:r w:rsidR="002E3A7A">
        <w:t>vo al porto di Civitavecchia i P</w:t>
      </w:r>
      <w:r>
        <w:t>astori</w:t>
      </w:r>
      <w:r w:rsidR="00915C37">
        <w:t xml:space="preserve"> che avevano 5 autobus noleggiati ad attenderli,</w:t>
      </w:r>
      <w:r>
        <w:t xml:space="preserve"> vennero accolti dalle forze dell’ordine in tenuta antisommossa e dai Carabinieri </w:t>
      </w:r>
      <w:r w:rsidR="00291B5A">
        <w:t xml:space="preserve">che </w:t>
      </w:r>
      <w:r w:rsidR="00D9781C">
        <w:t xml:space="preserve"> ricevuto</w:t>
      </w:r>
      <w:r w:rsidR="00291B5A">
        <w:t xml:space="preserve"> l’</w:t>
      </w:r>
      <w:r w:rsidR="00D9781C">
        <w:t xml:space="preserve"> ordine preciso di non lasciarli passare </w:t>
      </w:r>
      <w:r>
        <w:t xml:space="preserve"> </w:t>
      </w:r>
      <w:r w:rsidR="00D9781C">
        <w:t>li scortarono</w:t>
      </w:r>
      <w:r w:rsidR="00AD12A9">
        <w:t xml:space="preserve"> malmenandoli senza motivo e senza distinzione di sesso ed età</w:t>
      </w:r>
      <w:r w:rsidR="00520424">
        <w:t xml:space="preserve"> </w:t>
      </w:r>
      <w:r w:rsidR="00915C37">
        <w:t xml:space="preserve"> verso </w:t>
      </w:r>
      <w:r w:rsidR="00D9781C">
        <w:t xml:space="preserve"> un recinto al molo 18</w:t>
      </w:r>
      <w:r w:rsidR="00291B5A">
        <w:t xml:space="preserve"> dove furono trattenuti con la forza per pi</w:t>
      </w:r>
      <w:r w:rsidR="00915C37">
        <w:t xml:space="preserve">ù ore, </w:t>
      </w:r>
      <w:r w:rsidR="000A4867">
        <w:t xml:space="preserve"> privandoli dell’elementare diritto</w:t>
      </w:r>
      <w:r w:rsidR="00520424">
        <w:t xml:space="preserve"> </w:t>
      </w:r>
      <w:r w:rsidR="00915C37">
        <w:t>di recarsi in bagno</w:t>
      </w:r>
      <w:r w:rsidR="000A4867">
        <w:t>, di salire sui treni diretti a Roma</w:t>
      </w:r>
      <w:r w:rsidR="002E3A7A">
        <w:t>, ma molto più semplicemente di uscire da quel recinto</w:t>
      </w:r>
      <w:r w:rsidR="00915C37">
        <w:t>.</w:t>
      </w:r>
      <w:r w:rsidR="002E3A7A">
        <w:t xml:space="preserve"> Ai Pastori e alle loro famiglie veniva quindi impedito di muoversi liberamente all’interno del territorio italiano, in palese violazione dei principi sanciti nella carta Costituzionale all’art. 16</w:t>
      </w:r>
      <w:r w:rsidR="00AD12A9">
        <w:t xml:space="preserve"> </w:t>
      </w:r>
      <w:r w:rsidR="00102608">
        <w:t>.</w:t>
      </w:r>
    </w:p>
    <w:p w:rsidR="00331DC5" w:rsidRDefault="00412736" w:rsidP="00AB13FE">
      <w:pPr>
        <w:spacing w:line="360" w:lineRule="auto"/>
      </w:pPr>
      <w:r>
        <w:t>A legittimare l’accoglienza riservata dalle forze dell’ordine ai Pastori</w:t>
      </w:r>
      <w:r w:rsidR="00DA00C6">
        <w:t>,</w:t>
      </w:r>
      <w:r w:rsidR="004F7F90">
        <w:t xml:space="preserve"> le accuse a loro rivolte e</w:t>
      </w:r>
      <w:r w:rsidR="00290D50">
        <w:t xml:space="preserve"> lo stato di fermo a cui furono sottoposti</w:t>
      </w:r>
      <w:r w:rsidR="004F7F90">
        <w:t xml:space="preserve"> </w:t>
      </w:r>
      <w:r w:rsidR="002E3A7A">
        <w:t xml:space="preserve"> </w:t>
      </w:r>
      <w:r w:rsidR="004F7F90">
        <w:t>non fu solo</w:t>
      </w:r>
      <w:r w:rsidR="00562399">
        <w:t xml:space="preserve"> loro presunta pericolosità</w:t>
      </w:r>
      <w:r w:rsidR="004F7F90">
        <w:t xml:space="preserve"> per il mantenimento della pubblica sicurezza</w:t>
      </w:r>
      <w:r w:rsidR="00DA00C6">
        <w:t xml:space="preserve"> </w:t>
      </w:r>
      <w:r w:rsidR="005649AB">
        <w:t>o</w:t>
      </w:r>
      <w:r w:rsidR="00DA00C6">
        <w:t xml:space="preserve"> la mancata comunicazione  de</w:t>
      </w:r>
      <w:r w:rsidR="00562399">
        <w:t>lla manifestazione che si sarebbe dovuta svolgere nella capitale</w:t>
      </w:r>
      <w:r w:rsidR="00DA00C6">
        <w:t xml:space="preserve"> bensì un erronea interpretazione dell’artico</w:t>
      </w:r>
      <w:r w:rsidR="006C6AB5">
        <w:t xml:space="preserve">lo 18 del </w:t>
      </w:r>
      <w:proofErr w:type="spellStart"/>
      <w:r w:rsidR="006C6AB5">
        <w:t>TULPS-R.D.n</w:t>
      </w:r>
      <w:proofErr w:type="spellEnd"/>
      <w:r w:rsidR="006C6AB5">
        <w:t>.773/1931 . S</w:t>
      </w:r>
      <w:r w:rsidR="00DA00C6">
        <w:t xml:space="preserve">ul bene giuridico tutelato </w:t>
      </w:r>
      <w:r w:rsidR="00DA00C6">
        <w:lastRenderedPageBreak/>
        <w:t>dalla medesima disposizione è importante</w:t>
      </w:r>
      <w:r w:rsidR="003373A9">
        <w:t xml:space="preserve"> infatti</w:t>
      </w:r>
      <w:r w:rsidR="00DA00C6">
        <w:t xml:space="preserve"> sottolineare che l’avviso</w:t>
      </w:r>
      <w:r w:rsidR="006C6AB5">
        <w:t xml:space="preserve"> a cui l’articolo suddetto fa riferimento non è un autorizzazione ma un informativa all’autorità di pubblica sicurezza affinché se ritenuto necessario possa quest’ultima predisporre per la prevenzione di possibili disordini o incidenti. Il preavviso non costituisce</w:t>
      </w:r>
      <w:r w:rsidR="003373A9">
        <w:t xml:space="preserve"> quindi</w:t>
      </w:r>
      <w:r w:rsidR="006C6AB5">
        <w:t xml:space="preserve"> una condizione di legittimità, dato che riunioni precedentemente notificate possono attentare alla pubblica sicurezza e incolumità nella stessa misura di riunioni non precedute da preavviso. A nessun questore è dunque consentito di impedire che l’</w:t>
      </w:r>
      <w:r w:rsidR="00331DC5">
        <w:t>adunanza si svolga senza comprovati motivi su un empirica valutazione della pericolosità della riunione medesima . Attenendosi all’ art. 21 della Costituzione n</w:t>
      </w:r>
      <w:r w:rsidR="006C6AB5">
        <w:t>on può essere considerata illecita la semplice par</w:t>
      </w:r>
      <w:r w:rsidR="00331DC5">
        <w:t>tecipazione ad una riunione né l’intervento in essa come oratore.</w:t>
      </w:r>
    </w:p>
    <w:p w:rsidR="00012E70" w:rsidRDefault="003373A9" w:rsidP="00AB13FE">
      <w:pPr>
        <w:spacing w:line="360" w:lineRule="auto"/>
      </w:pPr>
      <w:r>
        <w:t xml:space="preserve">Dai fatti avvenuti il 28 dicembre 2010 e all’azione giuridica mossa contro i Pastori e in particolare contro </w:t>
      </w:r>
      <w:proofErr w:type="spellStart"/>
      <w:r w:rsidR="00012E70">
        <w:t>Cinus</w:t>
      </w:r>
      <w:proofErr w:type="spellEnd"/>
      <w:r w:rsidR="00012E70">
        <w:t xml:space="preserve"> Andrea , Floris Felice, </w:t>
      </w:r>
      <w:proofErr w:type="spellStart"/>
      <w:r w:rsidR="00012E70">
        <w:t>Cottu</w:t>
      </w:r>
      <w:proofErr w:type="spellEnd"/>
      <w:r w:rsidR="00012E70">
        <w:t xml:space="preserve"> </w:t>
      </w:r>
      <w:proofErr w:type="spellStart"/>
      <w:r w:rsidR="00012E70">
        <w:t>Priamo</w:t>
      </w:r>
      <w:proofErr w:type="spellEnd"/>
      <w:r w:rsidR="00012E70">
        <w:t xml:space="preserve"> emerge quindi  oltre alla violazione, da parte delle forze dell’ordine ,dell’art. 16 e dell’art.18  anche dell’art. 21  della nostra Carta Costituzionale.</w:t>
      </w:r>
    </w:p>
    <w:p w:rsidR="000F1055" w:rsidRDefault="00012E70" w:rsidP="00AB13FE">
      <w:pPr>
        <w:spacing w:line="360" w:lineRule="auto"/>
      </w:pPr>
      <w:r>
        <w:t>La fondamentale importanza dei diritti di libera manifestazione del pensiero</w:t>
      </w:r>
      <w:r w:rsidR="006269BC">
        <w:t xml:space="preserve">, del rispetto per le condizioni di lavoro dei </w:t>
      </w:r>
      <w:r w:rsidR="000F1055">
        <w:t xml:space="preserve">cittadini appartenenti ad una paese la cui Costituzione nell’art.1 afferma:” </w:t>
      </w:r>
      <w:r w:rsidR="006269BC">
        <w:t xml:space="preserve"> </w:t>
      </w:r>
      <w:r w:rsidR="000F1055">
        <w:t>l</w:t>
      </w:r>
      <w:r w:rsidR="000F1055" w:rsidRPr="000F1055">
        <w:t>'Italia è una Repubblica democratica, fondata sul lavoro.</w:t>
      </w:r>
      <w:r w:rsidR="000F1055">
        <w:t xml:space="preserve"> La sovranità appartiene al popolo, che la esercita nelle forme e nei limiti della Costituzione.”, </w:t>
      </w:r>
      <w:r w:rsidR="00C538FA">
        <w:t xml:space="preserve">sono in contrasto con le limitazioni imposte da leggi che riflettono un impianto autoritario e una politica </w:t>
      </w:r>
      <w:r w:rsidR="00952EEF">
        <w:t xml:space="preserve">rigida </w:t>
      </w:r>
      <w:r w:rsidR="00C538FA">
        <w:t>che rimane sterile in termini di soluzioni tempestive, che avvalendosi di propri canali di comunicazione fa un uso improprio delle informazioni raccolte.</w:t>
      </w:r>
    </w:p>
    <w:p w:rsidR="00C538FA" w:rsidRDefault="00C538FA" w:rsidP="00AB13FE">
      <w:pPr>
        <w:spacing w:line="360" w:lineRule="auto"/>
      </w:pPr>
      <w:r>
        <w:t xml:space="preserve">Infatti i soggetti Floris Felice, </w:t>
      </w:r>
      <w:proofErr w:type="spellStart"/>
      <w:r>
        <w:t>Cinus</w:t>
      </w:r>
      <w:proofErr w:type="spellEnd"/>
      <w:r>
        <w:t xml:space="preserve"> Andrea, </w:t>
      </w:r>
      <w:proofErr w:type="spellStart"/>
      <w:r>
        <w:t>Priamo</w:t>
      </w:r>
      <w:proofErr w:type="spellEnd"/>
      <w:r>
        <w:t xml:space="preserve"> </w:t>
      </w:r>
      <w:proofErr w:type="spellStart"/>
      <w:r>
        <w:t>Cottu</w:t>
      </w:r>
      <w:proofErr w:type="spellEnd"/>
      <w:r>
        <w:t xml:space="preserve"> erano stati individuati</w:t>
      </w:r>
      <w:r w:rsidR="00952EEF">
        <w:t xml:space="preserve"> precedentemente </w:t>
      </w:r>
      <w:r>
        <w:t xml:space="preserve">  come partecipanti alla manifestazione , grazie a una serie di dispacci intercorsi tra la questura marittima di Olbia quella centrale di Cagliari e la questura di Roma,</w:t>
      </w:r>
      <w:r w:rsidR="00B21AB7">
        <w:t>in cui si preannunciava l’arrivo di un gruppo di Pastori Sardi, il cui numero esatto variava da un dispaccio all’altro, la cui pericolosità presunta giustificava da parte della questura un dispiegamento delle forze dell’ordine in grande numero e come già detto in tenuta antisommossa,</w:t>
      </w:r>
      <w:r>
        <w:t xml:space="preserve"> dati questi emersi dalla consultazione da parte dei legali della difesa , degli atti presenti nel fascicolo della Procura. La stessa documentazione che aveva portato </w:t>
      </w:r>
      <w:r w:rsidR="00B21AB7">
        <w:t>a rinvio a giudizio ha costituito nell’udienza che si è tenuta a Civitavecchia il 29 settembre scorso, una difesa degli imputati.</w:t>
      </w:r>
    </w:p>
    <w:p w:rsidR="004F7F90" w:rsidRDefault="00B21AB7" w:rsidP="00AB13FE">
      <w:pPr>
        <w:spacing w:line="360" w:lineRule="auto"/>
      </w:pPr>
      <w:r>
        <w:t>Evidentemente qualcuno ha dimenticato che  un diritto che  dipende dal beneplacito dell’autorità, non è un diritto ma un favore, una concessione</w:t>
      </w:r>
      <w:r w:rsidR="008C0E0A">
        <w:t>, che le libertà costituzionali non possono essere travolte da nessuno, questore o vice questore che sia.</w:t>
      </w:r>
    </w:p>
    <w:p w:rsidR="000B0710" w:rsidRDefault="002E3A7A" w:rsidP="00AB13FE">
      <w:pPr>
        <w:spacing w:line="360" w:lineRule="auto"/>
      </w:pPr>
      <w:r>
        <w:t>La manifestazione a Roma non si svolse e ai fatti avvenuti allo sbarco a Civitavecchia fecero segu</w:t>
      </w:r>
      <w:r w:rsidR="0017029C">
        <w:t xml:space="preserve">ito denunce e accuse ai danni di  </w:t>
      </w:r>
      <w:proofErr w:type="spellStart"/>
      <w:r w:rsidR="0017029C">
        <w:t>Priamo</w:t>
      </w:r>
      <w:proofErr w:type="spellEnd"/>
      <w:r w:rsidR="0017029C">
        <w:t xml:space="preserve"> </w:t>
      </w:r>
      <w:proofErr w:type="spellStart"/>
      <w:r w:rsidR="0017029C">
        <w:t>Cottu</w:t>
      </w:r>
      <w:proofErr w:type="spellEnd"/>
      <w:r w:rsidR="0017029C">
        <w:t xml:space="preserve"> ,Felice Floris e </w:t>
      </w:r>
      <w:proofErr w:type="spellStart"/>
      <w:r w:rsidR="0017029C">
        <w:t>Cinus</w:t>
      </w:r>
      <w:proofErr w:type="spellEnd"/>
      <w:r w:rsidR="0017029C">
        <w:t xml:space="preserve"> Andrea  difesi</w:t>
      </w:r>
      <w:r w:rsidR="0017029C" w:rsidRPr="0017029C">
        <w:t xml:space="preserve"> </w:t>
      </w:r>
      <w:r w:rsidR="0017029C">
        <w:t>da</w:t>
      </w:r>
      <w:r w:rsidR="0017029C" w:rsidRPr="0017029C">
        <w:t xml:space="preserve">gli avvocati </w:t>
      </w:r>
      <w:proofErr w:type="spellStart"/>
      <w:r w:rsidR="0017029C" w:rsidRPr="0017029C">
        <w:t>Pinuccia</w:t>
      </w:r>
      <w:proofErr w:type="spellEnd"/>
      <w:r w:rsidR="0017029C" w:rsidRPr="0017029C">
        <w:t xml:space="preserve"> </w:t>
      </w:r>
      <w:proofErr w:type="spellStart"/>
      <w:r w:rsidR="0017029C" w:rsidRPr="0017029C">
        <w:t>Cottu</w:t>
      </w:r>
      <w:proofErr w:type="spellEnd"/>
      <w:r w:rsidR="0017029C" w:rsidRPr="0017029C">
        <w:t>,</w:t>
      </w:r>
      <w:r w:rsidR="0017029C">
        <w:t xml:space="preserve"> Patrizio</w:t>
      </w:r>
      <w:r w:rsidR="0017029C" w:rsidRPr="0017029C">
        <w:t xml:space="preserve"> </w:t>
      </w:r>
      <w:r w:rsidR="0017029C">
        <w:t>Rovelli e Antonio Gaia in un processo durato sette anni e che si è concluso il 29 settembre con l’assoluzione di tutti e tre gli imputati</w:t>
      </w:r>
      <w:r w:rsidR="000B0710">
        <w:t>.</w:t>
      </w:r>
    </w:p>
    <w:p w:rsidR="00417719" w:rsidRPr="00417719" w:rsidRDefault="00417719" w:rsidP="00AB13FE">
      <w:pPr>
        <w:spacing w:line="360" w:lineRule="auto"/>
      </w:pPr>
      <w:r>
        <w:lastRenderedPageBreak/>
        <w:t>“</w:t>
      </w:r>
      <w:bookmarkStart w:id="0" w:name="1"/>
      <w:bookmarkEnd w:id="0"/>
      <w:r w:rsidRPr="00417719">
        <w:t>Tutti hanno diritto di manifestare liberamente il proprio pensiero con la parola, lo scritto e ogni altro mezzo di diffusione.</w:t>
      </w:r>
    </w:p>
    <w:p w:rsidR="000A4867" w:rsidRDefault="00417719" w:rsidP="00AB13FE">
      <w:pPr>
        <w:spacing w:line="360" w:lineRule="auto"/>
      </w:pPr>
      <w:bookmarkStart w:id="1" w:name="2"/>
      <w:bookmarkEnd w:id="1"/>
      <w:r w:rsidRPr="00417719">
        <w:t xml:space="preserve">La stampa non può essere soggetta </w:t>
      </w:r>
      <w:r>
        <w:t>ad autorizzazione o censura..”(art.21 della Costituzione Italiana).</w:t>
      </w:r>
    </w:p>
    <w:p w:rsidR="000B0710" w:rsidRDefault="000B0710" w:rsidP="00AB13FE">
      <w:pPr>
        <w:spacing w:line="360" w:lineRule="auto"/>
      </w:pPr>
      <w:r>
        <w:t>Il giudice si è riservato 90 giorni per le motivazioni della decisione avendo in aula solo letto il dispositivo.</w:t>
      </w:r>
    </w:p>
    <w:p w:rsidR="000B0710" w:rsidRDefault="000B0710" w:rsidP="00AB13FE">
      <w:pPr>
        <w:spacing w:line="360" w:lineRule="auto"/>
      </w:pPr>
      <w:r>
        <w:t>Sarà interessante leggerle per dare una retrospettiva ai fatti accaduti.</w:t>
      </w:r>
      <w:r w:rsidR="00AB13FE">
        <w:t xml:space="preserve"> </w:t>
      </w:r>
    </w:p>
    <w:p w:rsidR="000A4867" w:rsidRPr="00F91278" w:rsidRDefault="00F91278" w:rsidP="00AB13FE">
      <w:pPr>
        <w:spacing w:line="360" w:lineRule="auto"/>
        <w:rPr>
          <w:b/>
        </w:rPr>
      </w:pPr>
      <w:r w:rsidRPr="00F91278">
        <w:rPr>
          <w:b/>
        </w:rPr>
        <w:t>Samantha Giusti</w:t>
      </w:r>
    </w:p>
    <w:p w:rsidR="000A4867" w:rsidRDefault="000A4867" w:rsidP="00AB13FE">
      <w:pPr>
        <w:spacing w:line="360" w:lineRule="auto"/>
      </w:pPr>
    </w:p>
    <w:p w:rsidR="000A4867" w:rsidRDefault="000A4867" w:rsidP="00AB13FE">
      <w:pPr>
        <w:spacing w:line="360" w:lineRule="auto"/>
      </w:pPr>
    </w:p>
    <w:p w:rsidR="00BF56FB" w:rsidRDefault="00BF56FB" w:rsidP="00AB13FE">
      <w:pPr>
        <w:spacing w:line="360" w:lineRule="auto"/>
      </w:pPr>
    </w:p>
    <w:p w:rsidR="00CC4E5B" w:rsidRDefault="00CC4E5B" w:rsidP="00AB13FE">
      <w:pPr>
        <w:spacing w:line="360" w:lineRule="auto"/>
      </w:pPr>
    </w:p>
    <w:p w:rsidR="00CC4E5B" w:rsidRDefault="00CC4E5B" w:rsidP="00AB13FE">
      <w:pPr>
        <w:spacing w:line="360" w:lineRule="auto"/>
      </w:pPr>
    </w:p>
    <w:p w:rsidR="00CC4E5B" w:rsidRDefault="00CC4E5B" w:rsidP="00AB13FE">
      <w:pPr>
        <w:spacing w:line="360" w:lineRule="auto"/>
      </w:pPr>
    </w:p>
    <w:p w:rsidR="00006AD9" w:rsidRDefault="00006AD9" w:rsidP="00AB13FE">
      <w:pPr>
        <w:spacing w:line="360" w:lineRule="auto"/>
      </w:pPr>
    </w:p>
    <w:p w:rsidR="006D7FCF" w:rsidRDefault="006D7FCF" w:rsidP="00AB13FE">
      <w:pPr>
        <w:spacing w:line="360" w:lineRule="auto"/>
      </w:pPr>
    </w:p>
    <w:sectPr w:rsidR="006D7FCF" w:rsidSect="0057418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D7FCF"/>
    <w:rsid w:val="00006AD9"/>
    <w:rsid w:val="00012E70"/>
    <w:rsid w:val="000445A8"/>
    <w:rsid w:val="0007644F"/>
    <w:rsid w:val="000A4867"/>
    <w:rsid w:val="000B0710"/>
    <w:rsid w:val="000F1055"/>
    <w:rsid w:val="00102608"/>
    <w:rsid w:val="0017029C"/>
    <w:rsid w:val="00227C24"/>
    <w:rsid w:val="0024039C"/>
    <w:rsid w:val="00290D50"/>
    <w:rsid w:val="00291B5A"/>
    <w:rsid w:val="002E226F"/>
    <w:rsid w:val="002E3A7A"/>
    <w:rsid w:val="00314AAC"/>
    <w:rsid w:val="00331DC5"/>
    <w:rsid w:val="003373A9"/>
    <w:rsid w:val="00412736"/>
    <w:rsid w:val="00417719"/>
    <w:rsid w:val="0042425D"/>
    <w:rsid w:val="004673D2"/>
    <w:rsid w:val="004C4EB7"/>
    <w:rsid w:val="004F7F90"/>
    <w:rsid w:val="00520424"/>
    <w:rsid w:val="00557307"/>
    <w:rsid w:val="00562399"/>
    <w:rsid w:val="005649AB"/>
    <w:rsid w:val="00574185"/>
    <w:rsid w:val="005F7F0F"/>
    <w:rsid w:val="006269BC"/>
    <w:rsid w:val="006C6AB5"/>
    <w:rsid w:val="006D7FCF"/>
    <w:rsid w:val="007358E4"/>
    <w:rsid w:val="007E681D"/>
    <w:rsid w:val="00897082"/>
    <w:rsid w:val="008C0E0A"/>
    <w:rsid w:val="00915C37"/>
    <w:rsid w:val="00935511"/>
    <w:rsid w:val="00952EEF"/>
    <w:rsid w:val="0095707F"/>
    <w:rsid w:val="0097791A"/>
    <w:rsid w:val="00982AF0"/>
    <w:rsid w:val="009A1EAC"/>
    <w:rsid w:val="00A8168F"/>
    <w:rsid w:val="00AB13FE"/>
    <w:rsid w:val="00AD12A9"/>
    <w:rsid w:val="00AD59DF"/>
    <w:rsid w:val="00B21AB7"/>
    <w:rsid w:val="00B33C6B"/>
    <w:rsid w:val="00B77FA8"/>
    <w:rsid w:val="00BF56FB"/>
    <w:rsid w:val="00C27CAA"/>
    <w:rsid w:val="00C538FA"/>
    <w:rsid w:val="00CC4E5B"/>
    <w:rsid w:val="00D9781C"/>
    <w:rsid w:val="00DA00C6"/>
    <w:rsid w:val="00DD3C5E"/>
    <w:rsid w:val="00E0487B"/>
    <w:rsid w:val="00F708B0"/>
    <w:rsid w:val="00F9127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41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F1055"/>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0B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B07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2292">
      <w:bodyDiv w:val="1"/>
      <w:marLeft w:val="0"/>
      <w:marRight w:val="0"/>
      <w:marTop w:val="0"/>
      <w:marBottom w:val="0"/>
      <w:divBdr>
        <w:top w:val="none" w:sz="0" w:space="0" w:color="auto"/>
        <w:left w:val="none" w:sz="0" w:space="0" w:color="auto"/>
        <w:bottom w:val="none" w:sz="0" w:space="0" w:color="auto"/>
        <w:right w:val="none" w:sz="0" w:space="0" w:color="auto"/>
      </w:divBdr>
      <w:divsChild>
        <w:div w:id="1929652627">
          <w:marLeft w:val="0"/>
          <w:marRight w:val="0"/>
          <w:marTop w:val="0"/>
          <w:marBottom w:val="0"/>
          <w:divBdr>
            <w:top w:val="none" w:sz="0" w:space="0" w:color="auto"/>
            <w:left w:val="none" w:sz="0" w:space="0" w:color="auto"/>
            <w:bottom w:val="none" w:sz="0" w:space="0" w:color="auto"/>
            <w:right w:val="none" w:sz="0" w:space="0" w:color="auto"/>
          </w:divBdr>
          <w:divsChild>
            <w:div w:id="1192304285">
              <w:marLeft w:val="0"/>
              <w:marRight w:val="0"/>
              <w:marTop w:val="0"/>
              <w:marBottom w:val="0"/>
              <w:divBdr>
                <w:top w:val="none" w:sz="0" w:space="0" w:color="auto"/>
                <w:left w:val="none" w:sz="0" w:space="0" w:color="auto"/>
                <w:bottom w:val="none" w:sz="0" w:space="0" w:color="auto"/>
                <w:right w:val="none" w:sz="0" w:space="0" w:color="auto"/>
              </w:divBdr>
              <w:divsChild>
                <w:div w:id="1799488811">
                  <w:marLeft w:val="0"/>
                  <w:marRight w:val="0"/>
                  <w:marTop w:val="0"/>
                  <w:marBottom w:val="0"/>
                  <w:divBdr>
                    <w:top w:val="none" w:sz="0" w:space="0" w:color="auto"/>
                    <w:left w:val="none" w:sz="0" w:space="0" w:color="auto"/>
                    <w:bottom w:val="none" w:sz="0" w:space="0" w:color="auto"/>
                    <w:right w:val="none" w:sz="0" w:space="0" w:color="auto"/>
                  </w:divBdr>
                  <w:divsChild>
                    <w:div w:id="1328904370">
                      <w:marLeft w:val="0"/>
                      <w:marRight w:val="0"/>
                      <w:marTop w:val="0"/>
                      <w:marBottom w:val="0"/>
                      <w:divBdr>
                        <w:top w:val="none" w:sz="0" w:space="0" w:color="auto"/>
                        <w:left w:val="none" w:sz="0" w:space="0" w:color="auto"/>
                        <w:bottom w:val="none" w:sz="0" w:space="0" w:color="auto"/>
                        <w:right w:val="none" w:sz="0" w:space="0" w:color="auto"/>
                      </w:divBdr>
                      <w:divsChild>
                        <w:div w:id="1706561019">
                          <w:marLeft w:val="0"/>
                          <w:marRight w:val="0"/>
                          <w:marTop w:val="0"/>
                          <w:marBottom w:val="0"/>
                          <w:divBdr>
                            <w:top w:val="none" w:sz="0" w:space="0" w:color="auto"/>
                            <w:left w:val="none" w:sz="0" w:space="0" w:color="auto"/>
                            <w:bottom w:val="none" w:sz="0" w:space="0" w:color="auto"/>
                            <w:right w:val="none" w:sz="0" w:space="0" w:color="auto"/>
                          </w:divBdr>
                          <w:divsChild>
                            <w:div w:id="1324119358">
                              <w:marLeft w:val="0"/>
                              <w:marRight w:val="0"/>
                              <w:marTop w:val="0"/>
                              <w:marBottom w:val="0"/>
                              <w:divBdr>
                                <w:top w:val="none" w:sz="0" w:space="0" w:color="auto"/>
                                <w:left w:val="none" w:sz="0" w:space="0" w:color="auto"/>
                                <w:bottom w:val="none" w:sz="0" w:space="0" w:color="auto"/>
                                <w:right w:val="none" w:sz="0" w:space="0" w:color="auto"/>
                              </w:divBdr>
                              <w:divsChild>
                                <w:div w:id="593325843">
                                  <w:marLeft w:val="0"/>
                                  <w:marRight w:val="0"/>
                                  <w:marTop w:val="0"/>
                                  <w:marBottom w:val="0"/>
                                  <w:divBdr>
                                    <w:top w:val="none" w:sz="0" w:space="0" w:color="auto"/>
                                    <w:left w:val="none" w:sz="0" w:space="0" w:color="auto"/>
                                    <w:bottom w:val="none" w:sz="0" w:space="0" w:color="auto"/>
                                    <w:right w:val="none" w:sz="0" w:space="0" w:color="auto"/>
                                  </w:divBdr>
                                  <w:divsChild>
                                    <w:div w:id="1328287285">
                                      <w:marLeft w:val="0"/>
                                      <w:marRight w:val="0"/>
                                      <w:marTop w:val="0"/>
                                      <w:marBottom w:val="0"/>
                                      <w:divBdr>
                                        <w:top w:val="none" w:sz="0" w:space="0" w:color="auto"/>
                                        <w:left w:val="none" w:sz="0" w:space="0" w:color="auto"/>
                                        <w:bottom w:val="none" w:sz="0" w:space="0" w:color="auto"/>
                                        <w:right w:val="none" w:sz="0" w:space="0" w:color="auto"/>
                                      </w:divBdr>
                                      <w:divsChild>
                                        <w:div w:id="216088335">
                                          <w:marLeft w:val="0"/>
                                          <w:marRight w:val="0"/>
                                          <w:marTop w:val="0"/>
                                          <w:marBottom w:val="0"/>
                                          <w:divBdr>
                                            <w:top w:val="none" w:sz="0" w:space="0" w:color="auto"/>
                                            <w:left w:val="none" w:sz="0" w:space="0" w:color="auto"/>
                                            <w:bottom w:val="none" w:sz="0" w:space="0" w:color="auto"/>
                                            <w:right w:val="none" w:sz="0" w:space="0" w:color="auto"/>
                                          </w:divBdr>
                                          <w:divsChild>
                                            <w:div w:id="1362196782">
                                              <w:marLeft w:val="0"/>
                                              <w:marRight w:val="0"/>
                                              <w:marTop w:val="0"/>
                                              <w:marBottom w:val="0"/>
                                              <w:divBdr>
                                                <w:top w:val="none" w:sz="0" w:space="0" w:color="auto"/>
                                                <w:left w:val="none" w:sz="0" w:space="0" w:color="auto"/>
                                                <w:bottom w:val="none" w:sz="0" w:space="0" w:color="auto"/>
                                                <w:right w:val="none" w:sz="0" w:space="0" w:color="auto"/>
                                              </w:divBdr>
                                              <w:divsChild>
                                                <w:div w:id="1649088315">
                                                  <w:marLeft w:val="0"/>
                                                  <w:marRight w:val="0"/>
                                                  <w:marTop w:val="0"/>
                                                  <w:marBottom w:val="0"/>
                                                  <w:divBdr>
                                                    <w:top w:val="none" w:sz="0" w:space="0" w:color="auto"/>
                                                    <w:left w:val="none" w:sz="0" w:space="0" w:color="auto"/>
                                                    <w:bottom w:val="none" w:sz="0" w:space="0" w:color="auto"/>
                                                    <w:right w:val="none" w:sz="0" w:space="0" w:color="auto"/>
                                                  </w:divBdr>
                                                  <w:divsChild>
                                                    <w:div w:id="8901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948434">
      <w:bodyDiv w:val="1"/>
      <w:marLeft w:val="0"/>
      <w:marRight w:val="0"/>
      <w:marTop w:val="0"/>
      <w:marBottom w:val="0"/>
      <w:divBdr>
        <w:top w:val="none" w:sz="0" w:space="0" w:color="auto"/>
        <w:left w:val="none" w:sz="0" w:space="0" w:color="auto"/>
        <w:bottom w:val="none" w:sz="0" w:space="0" w:color="auto"/>
        <w:right w:val="none" w:sz="0" w:space="0" w:color="auto"/>
      </w:divBdr>
      <w:divsChild>
        <w:div w:id="1978606652">
          <w:marLeft w:val="0"/>
          <w:marRight w:val="0"/>
          <w:marTop w:val="0"/>
          <w:marBottom w:val="0"/>
          <w:divBdr>
            <w:top w:val="none" w:sz="0" w:space="0" w:color="auto"/>
            <w:left w:val="none" w:sz="0" w:space="0" w:color="auto"/>
            <w:bottom w:val="none" w:sz="0" w:space="0" w:color="auto"/>
            <w:right w:val="none" w:sz="0" w:space="0" w:color="auto"/>
          </w:divBdr>
          <w:divsChild>
            <w:div w:id="1091196103">
              <w:marLeft w:val="0"/>
              <w:marRight w:val="0"/>
              <w:marTop w:val="0"/>
              <w:marBottom w:val="0"/>
              <w:divBdr>
                <w:top w:val="none" w:sz="0" w:space="0" w:color="auto"/>
                <w:left w:val="none" w:sz="0" w:space="0" w:color="auto"/>
                <w:bottom w:val="none" w:sz="0" w:space="0" w:color="auto"/>
                <w:right w:val="none" w:sz="0" w:space="0" w:color="auto"/>
              </w:divBdr>
              <w:divsChild>
                <w:div w:id="251670927">
                  <w:marLeft w:val="0"/>
                  <w:marRight w:val="0"/>
                  <w:marTop w:val="0"/>
                  <w:marBottom w:val="0"/>
                  <w:divBdr>
                    <w:top w:val="none" w:sz="0" w:space="0" w:color="auto"/>
                    <w:left w:val="none" w:sz="0" w:space="0" w:color="auto"/>
                    <w:bottom w:val="none" w:sz="0" w:space="0" w:color="auto"/>
                    <w:right w:val="none" w:sz="0" w:space="0" w:color="auto"/>
                  </w:divBdr>
                  <w:divsChild>
                    <w:div w:id="1129475971">
                      <w:marLeft w:val="0"/>
                      <w:marRight w:val="0"/>
                      <w:marTop w:val="0"/>
                      <w:marBottom w:val="0"/>
                      <w:divBdr>
                        <w:top w:val="none" w:sz="0" w:space="0" w:color="auto"/>
                        <w:left w:val="none" w:sz="0" w:space="0" w:color="auto"/>
                        <w:bottom w:val="none" w:sz="0" w:space="0" w:color="auto"/>
                        <w:right w:val="none" w:sz="0" w:space="0" w:color="auto"/>
                      </w:divBdr>
                      <w:divsChild>
                        <w:div w:id="386346542">
                          <w:marLeft w:val="0"/>
                          <w:marRight w:val="0"/>
                          <w:marTop w:val="0"/>
                          <w:marBottom w:val="0"/>
                          <w:divBdr>
                            <w:top w:val="none" w:sz="0" w:space="0" w:color="auto"/>
                            <w:left w:val="none" w:sz="0" w:space="0" w:color="auto"/>
                            <w:bottom w:val="none" w:sz="0" w:space="0" w:color="auto"/>
                            <w:right w:val="none" w:sz="0" w:space="0" w:color="auto"/>
                          </w:divBdr>
                          <w:divsChild>
                            <w:div w:id="499740120">
                              <w:marLeft w:val="0"/>
                              <w:marRight w:val="0"/>
                              <w:marTop w:val="0"/>
                              <w:marBottom w:val="0"/>
                              <w:divBdr>
                                <w:top w:val="none" w:sz="0" w:space="0" w:color="auto"/>
                                <w:left w:val="none" w:sz="0" w:space="0" w:color="auto"/>
                                <w:bottom w:val="none" w:sz="0" w:space="0" w:color="auto"/>
                                <w:right w:val="none" w:sz="0" w:space="0" w:color="auto"/>
                              </w:divBdr>
                              <w:divsChild>
                                <w:div w:id="966814078">
                                  <w:marLeft w:val="0"/>
                                  <w:marRight w:val="0"/>
                                  <w:marTop w:val="0"/>
                                  <w:marBottom w:val="0"/>
                                  <w:divBdr>
                                    <w:top w:val="none" w:sz="0" w:space="0" w:color="auto"/>
                                    <w:left w:val="none" w:sz="0" w:space="0" w:color="auto"/>
                                    <w:bottom w:val="none" w:sz="0" w:space="0" w:color="auto"/>
                                    <w:right w:val="none" w:sz="0" w:space="0" w:color="auto"/>
                                  </w:divBdr>
                                  <w:divsChild>
                                    <w:div w:id="2117018174">
                                      <w:marLeft w:val="0"/>
                                      <w:marRight w:val="0"/>
                                      <w:marTop w:val="0"/>
                                      <w:marBottom w:val="0"/>
                                      <w:divBdr>
                                        <w:top w:val="none" w:sz="0" w:space="0" w:color="auto"/>
                                        <w:left w:val="none" w:sz="0" w:space="0" w:color="auto"/>
                                        <w:bottom w:val="none" w:sz="0" w:space="0" w:color="auto"/>
                                        <w:right w:val="none" w:sz="0" w:space="0" w:color="auto"/>
                                      </w:divBdr>
                                      <w:divsChild>
                                        <w:div w:id="1160581134">
                                          <w:marLeft w:val="0"/>
                                          <w:marRight w:val="0"/>
                                          <w:marTop w:val="0"/>
                                          <w:marBottom w:val="0"/>
                                          <w:divBdr>
                                            <w:top w:val="none" w:sz="0" w:space="0" w:color="auto"/>
                                            <w:left w:val="none" w:sz="0" w:space="0" w:color="auto"/>
                                            <w:bottom w:val="none" w:sz="0" w:space="0" w:color="auto"/>
                                            <w:right w:val="none" w:sz="0" w:space="0" w:color="auto"/>
                                          </w:divBdr>
                                          <w:divsChild>
                                            <w:div w:id="696200290">
                                              <w:marLeft w:val="0"/>
                                              <w:marRight w:val="0"/>
                                              <w:marTop w:val="0"/>
                                              <w:marBottom w:val="0"/>
                                              <w:divBdr>
                                                <w:top w:val="none" w:sz="0" w:space="0" w:color="auto"/>
                                                <w:left w:val="none" w:sz="0" w:space="0" w:color="auto"/>
                                                <w:bottom w:val="none" w:sz="0" w:space="0" w:color="auto"/>
                                                <w:right w:val="none" w:sz="0" w:space="0" w:color="auto"/>
                                              </w:divBdr>
                                              <w:divsChild>
                                                <w:div w:id="142938484">
                                                  <w:marLeft w:val="0"/>
                                                  <w:marRight w:val="0"/>
                                                  <w:marTop w:val="0"/>
                                                  <w:marBottom w:val="0"/>
                                                  <w:divBdr>
                                                    <w:top w:val="none" w:sz="0" w:space="0" w:color="auto"/>
                                                    <w:left w:val="none" w:sz="0" w:space="0" w:color="auto"/>
                                                    <w:bottom w:val="none" w:sz="0" w:space="0" w:color="auto"/>
                                                    <w:right w:val="none" w:sz="0" w:space="0" w:color="auto"/>
                                                  </w:divBdr>
                                                  <w:divsChild>
                                                    <w:div w:id="9976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41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337134">
          <w:marLeft w:val="0"/>
          <w:marRight w:val="0"/>
          <w:marTop w:val="0"/>
          <w:marBottom w:val="0"/>
          <w:divBdr>
            <w:top w:val="none" w:sz="0" w:space="0" w:color="auto"/>
            <w:left w:val="none" w:sz="0" w:space="0" w:color="auto"/>
            <w:bottom w:val="none" w:sz="0" w:space="0" w:color="auto"/>
            <w:right w:val="none" w:sz="0" w:space="0" w:color="auto"/>
          </w:divBdr>
          <w:divsChild>
            <w:div w:id="1427993113">
              <w:marLeft w:val="0"/>
              <w:marRight w:val="0"/>
              <w:marTop w:val="0"/>
              <w:marBottom w:val="0"/>
              <w:divBdr>
                <w:top w:val="none" w:sz="0" w:space="0" w:color="auto"/>
                <w:left w:val="none" w:sz="0" w:space="0" w:color="auto"/>
                <w:bottom w:val="none" w:sz="0" w:space="0" w:color="auto"/>
                <w:right w:val="none" w:sz="0" w:space="0" w:color="auto"/>
              </w:divBdr>
              <w:divsChild>
                <w:div w:id="1326593176">
                  <w:marLeft w:val="0"/>
                  <w:marRight w:val="0"/>
                  <w:marTop w:val="0"/>
                  <w:marBottom w:val="0"/>
                  <w:divBdr>
                    <w:top w:val="none" w:sz="0" w:space="0" w:color="auto"/>
                    <w:left w:val="none" w:sz="0" w:space="0" w:color="auto"/>
                    <w:bottom w:val="none" w:sz="0" w:space="0" w:color="auto"/>
                    <w:right w:val="none" w:sz="0" w:space="0" w:color="auto"/>
                  </w:divBdr>
                  <w:divsChild>
                    <w:div w:id="2008707195">
                      <w:marLeft w:val="0"/>
                      <w:marRight w:val="0"/>
                      <w:marTop w:val="0"/>
                      <w:marBottom w:val="0"/>
                      <w:divBdr>
                        <w:top w:val="none" w:sz="0" w:space="0" w:color="auto"/>
                        <w:left w:val="none" w:sz="0" w:space="0" w:color="auto"/>
                        <w:bottom w:val="none" w:sz="0" w:space="0" w:color="auto"/>
                        <w:right w:val="none" w:sz="0" w:space="0" w:color="auto"/>
                      </w:divBdr>
                      <w:divsChild>
                        <w:div w:id="1539781982">
                          <w:marLeft w:val="0"/>
                          <w:marRight w:val="0"/>
                          <w:marTop w:val="0"/>
                          <w:marBottom w:val="0"/>
                          <w:divBdr>
                            <w:top w:val="none" w:sz="0" w:space="0" w:color="auto"/>
                            <w:left w:val="none" w:sz="0" w:space="0" w:color="auto"/>
                            <w:bottom w:val="none" w:sz="0" w:space="0" w:color="auto"/>
                            <w:right w:val="none" w:sz="0" w:space="0" w:color="auto"/>
                          </w:divBdr>
                          <w:divsChild>
                            <w:div w:id="1115053929">
                              <w:marLeft w:val="0"/>
                              <w:marRight w:val="0"/>
                              <w:marTop w:val="0"/>
                              <w:marBottom w:val="0"/>
                              <w:divBdr>
                                <w:top w:val="none" w:sz="0" w:space="0" w:color="auto"/>
                                <w:left w:val="none" w:sz="0" w:space="0" w:color="auto"/>
                                <w:bottom w:val="none" w:sz="0" w:space="0" w:color="auto"/>
                                <w:right w:val="none" w:sz="0" w:space="0" w:color="auto"/>
                              </w:divBdr>
                              <w:divsChild>
                                <w:div w:id="885877542">
                                  <w:marLeft w:val="0"/>
                                  <w:marRight w:val="0"/>
                                  <w:marTop w:val="0"/>
                                  <w:marBottom w:val="0"/>
                                  <w:divBdr>
                                    <w:top w:val="none" w:sz="0" w:space="0" w:color="auto"/>
                                    <w:left w:val="none" w:sz="0" w:space="0" w:color="auto"/>
                                    <w:bottom w:val="none" w:sz="0" w:space="0" w:color="auto"/>
                                    <w:right w:val="none" w:sz="0" w:space="0" w:color="auto"/>
                                  </w:divBdr>
                                  <w:divsChild>
                                    <w:div w:id="1670331150">
                                      <w:marLeft w:val="0"/>
                                      <w:marRight w:val="0"/>
                                      <w:marTop w:val="0"/>
                                      <w:marBottom w:val="0"/>
                                      <w:divBdr>
                                        <w:top w:val="none" w:sz="0" w:space="0" w:color="auto"/>
                                        <w:left w:val="none" w:sz="0" w:space="0" w:color="auto"/>
                                        <w:bottom w:val="none" w:sz="0" w:space="0" w:color="auto"/>
                                        <w:right w:val="none" w:sz="0" w:space="0" w:color="auto"/>
                                      </w:divBdr>
                                      <w:divsChild>
                                        <w:div w:id="1479760938">
                                          <w:marLeft w:val="0"/>
                                          <w:marRight w:val="0"/>
                                          <w:marTop w:val="0"/>
                                          <w:marBottom w:val="0"/>
                                          <w:divBdr>
                                            <w:top w:val="none" w:sz="0" w:space="0" w:color="auto"/>
                                            <w:left w:val="none" w:sz="0" w:space="0" w:color="auto"/>
                                            <w:bottom w:val="none" w:sz="0" w:space="0" w:color="auto"/>
                                            <w:right w:val="none" w:sz="0" w:space="0" w:color="auto"/>
                                          </w:divBdr>
                                          <w:divsChild>
                                            <w:div w:id="336543754">
                                              <w:marLeft w:val="0"/>
                                              <w:marRight w:val="0"/>
                                              <w:marTop w:val="0"/>
                                              <w:marBottom w:val="0"/>
                                              <w:divBdr>
                                                <w:top w:val="none" w:sz="0" w:space="0" w:color="auto"/>
                                                <w:left w:val="none" w:sz="0" w:space="0" w:color="auto"/>
                                                <w:bottom w:val="none" w:sz="0" w:space="0" w:color="auto"/>
                                                <w:right w:val="none" w:sz="0" w:space="0" w:color="auto"/>
                                              </w:divBdr>
                                              <w:divsChild>
                                                <w:div w:id="564535859">
                                                  <w:marLeft w:val="0"/>
                                                  <w:marRight w:val="0"/>
                                                  <w:marTop w:val="0"/>
                                                  <w:marBottom w:val="0"/>
                                                  <w:divBdr>
                                                    <w:top w:val="none" w:sz="0" w:space="0" w:color="auto"/>
                                                    <w:left w:val="none" w:sz="0" w:space="0" w:color="auto"/>
                                                    <w:bottom w:val="none" w:sz="0" w:space="0" w:color="auto"/>
                                                    <w:right w:val="none" w:sz="0" w:space="0" w:color="auto"/>
                                                  </w:divBdr>
                                                  <w:divsChild>
                                                    <w:div w:id="3667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0848733">
      <w:bodyDiv w:val="1"/>
      <w:marLeft w:val="0"/>
      <w:marRight w:val="0"/>
      <w:marTop w:val="0"/>
      <w:marBottom w:val="0"/>
      <w:divBdr>
        <w:top w:val="none" w:sz="0" w:space="0" w:color="auto"/>
        <w:left w:val="none" w:sz="0" w:space="0" w:color="auto"/>
        <w:bottom w:val="none" w:sz="0" w:space="0" w:color="auto"/>
        <w:right w:val="none" w:sz="0" w:space="0" w:color="auto"/>
      </w:divBdr>
      <w:divsChild>
        <w:div w:id="1791320911">
          <w:marLeft w:val="0"/>
          <w:marRight w:val="0"/>
          <w:marTop w:val="0"/>
          <w:marBottom w:val="0"/>
          <w:divBdr>
            <w:top w:val="none" w:sz="0" w:space="0" w:color="auto"/>
            <w:left w:val="none" w:sz="0" w:space="0" w:color="auto"/>
            <w:bottom w:val="none" w:sz="0" w:space="0" w:color="auto"/>
            <w:right w:val="none" w:sz="0" w:space="0" w:color="auto"/>
          </w:divBdr>
          <w:divsChild>
            <w:div w:id="2050183086">
              <w:marLeft w:val="0"/>
              <w:marRight w:val="0"/>
              <w:marTop w:val="0"/>
              <w:marBottom w:val="0"/>
              <w:divBdr>
                <w:top w:val="none" w:sz="0" w:space="0" w:color="auto"/>
                <w:left w:val="none" w:sz="0" w:space="0" w:color="auto"/>
                <w:bottom w:val="none" w:sz="0" w:space="0" w:color="auto"/>
                <w:right w:val="none" w:sz="0" w:space="0" w:color="auto"/>
              </w:divBdr>
              <w:divsChild>
                <w:div w:id="2147040140">
                  <w:marLeft w:val="0"/>
                  <w:marRight w:val="0"/>
                  <w:marTop w:val="0"/>
                  <w:marBottom w:val="0"/>
                  <w:divBdr>
                    <w:top w:val="none" w:sz="0" w:space="0" w:color="auto"/>
                    <w:left w:val="none" w:sz="0" w:space="0" w:color="auto"/>
                    <w:bottom w:val="none" w:sz="0" w:space="0" w:color="auto"/>
                    <w:right w:val="none" w:sz="0" w:space="0" w:color="auto"/>
                  </w:divBdr>
                  <w:divsChild>
                    <w:div w:id="494998966">
                      <w:marLeft w:val="0"/>
                      <w:marRight w:val="0"/>
                      <w:marTop w:val="0"/>
                      <w:marBottom w:val="0"/>
                      <w:divBdr>
                        <w:top w:val="none" w:sz="0" w:space="0" w:color="auto"/>
                        <w:left w:val="none" w:sz="0" w:space="0" w:color="auto"/>
                        <w:bottom w:val="none" w:sz="0" w:space="0" w:color="auto"/>
                        <w:right w:val="none" w:sz="0" w:space="0" w:color="auto"/>
                      </w:divBdr>
                      <w:divsChild>
                        <w:div w:id="324237625">
                          <w:marLeft w:val="0"/>
                          <w:marRight w:val="0"/>
                          <w:marTop w:val="0"/>
                          <w:marBottom w:val="0"/>
                          <w:divBdr>
                            <w:top w:val="none" w:sz="0" w:space="0" w:color="auto"/>
                            <w:left w:val="none" w:sz="0" w:space="0" w:color="auto"/>
                            <w:bottom w:val="none" w:sz="0" w:space="0" w:color="auto"/>
                            <w:right w:val="none" w:sz="0" w:space="0" w:color="auto"/>
                          </w:divBdr>
                          <w:divsChild>
                            <w:div w:id="548300347">
                              <w:marLeft w:val="0"/>
                              <w:marRight w:val="0"/>
                              <w:marTop w:val="0"/>
                              <w:marBottom w:val="0"/>
                              <w:divBdr>
                                <w:top w:val="none" w:sz="0" w:space="0" w:color="auto"/>
                                <w:left w:val="none" w:sz="0" w:space="0" w:color="auto"/>
                                <w:bottom w:val="none" w:sz="0" w:space="0" w:color="auto"/>
                                <w:right w:val="none" w:sz="0" w:space="0" w:color="auto"/>
                              </w:divBdr>
                              <w:divsChild>
                                <w:div w:id="1830823849">
                                  <w:marLeft w:val="0"/>
                                  <w:marRight w:val="0"/>
                                  <w:marTop w:val="0"/>
                                  <w:marBottom w:val="0"/>
                                  <w:divBdr>
                                    <w:top w:val="none" w:sz="0" w:space="0" w:color="auto"/>
                                    <w:left w:val="none" w:sz="0" w:space="0" w:color="auto"/>
                                    <w:bottom w:val="none" w:sz="0" w:space="0" w:color="auto"/>
                                    <w:right w:val="none" w:sz="0" w:space="0" w:color="auto"/>
                                  </w:divBdr>
                                  <w:divsChild>
                                    <w:div w:id="1846357665">
                                      <w:marLeft w:val="0"/>
                                      <w:marRight w:val="0"/>
                                      <w:marTop w:val="0"/>
                                      <w:marBottom w:val="0"/>
                                      <w:divBdr>
                                        <w:top w:val="none" w:sz="0" w:space="0" w:color="auto"/>
                                        <w:left w:val="none" w:sz="0" w:space="0" w:color="auto"/>
                                        <w:bottom w:val="none" w:sz="0" w:space="0" w:color="auto"/>
                                        <w:right w:val="none" w:sz="0" w:space="0" w:color="auto"/>
                                      </w:divBdr>
                                      <w:divsChild>
                                        <w:div w:id="304747814">
                                          <w:marLeft w:val="0"/>
                                          <w:marRight w:val="0"/>
                                          <w:marTop w:val="0"/>
                                          <w:marBottom w:val="0"/>
                                          <w:divBdr>
                                            <w:top w:val="none" w:sz="0" w:space="0" w:color="auto"/>
                                            <w:left w:val="none" w:sz="0" w:space="0" w:color="auto"/>
                                            <w:bottom w:val="none" w:sz="0" w:space="0" w:color="auto"/>
                                            <w:right w:val="none" w:sz="0" w:space="0" w:color="auto"/>
                                          </w:divBdr>
                                          <w:divsChild>
                                            <w:div w:id="949242712">
                                              <w:marLeft w:val="0"/>
                                              <w:marRight w:val="0"/>
                                              <w:marTop w:val="0"/>
                                              <w:marBottom w:val="0"/>
                                              <w:divBdr>
                                                <w:top w:val="none" w:sz="0" w:space="0" w:color="auto"/>
                                                <w:left w:val="none" w:sz="0" w:space="0" w:color="auto"/>
                                                <w:bottom w:val="none" w:sz="0" w:space="0" w:color="auto"/>
                                                <w:right w:val="none" w:sz="0" w:space="0" w:color="auto"/>
                                              </w:divBdr>
                                              <w:divsChild>
                                                <w:div w:id="2048942986">
                                                  <w:marLeft w:val="0"/>
                                                  <w:marRight w:val="0"/>
                                                  <w:marTop w:val="0"/>
                                                  <w:marBottom w:val="0"/>
                                                  <w:divBdr>
                                                    <w:top w:val="none" w:sz="0" w:space="0" w:color="auto"/>
                                                    <w:left w:val="none" w:sz="0" w:space="0" w:color="auto"/>
                                                    <w:bottom w:val="none" w:sz="0" w:space="0" w:color="auto"/>
                                                    <w:right w:val="none" w:sz="0" w:space="0" w:color="auto"/>
                                                  </w:divBdr>
                                                  <w:divsChild>
                                                    <w:div w:id="9043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3</Pages>
  <Words>1038</Words>
  <Characters>5918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dc:creator>
  <cp:lastModifiedBy>Valentina Telò</cp:lastModifiedBy>
  <cp:revision>20</cp:revision>
  <cp:lastPrinted>2017-10-01T15:56:00Z</cp:lastPrinted>
  <dcterms:created xsi:type="dcterms:W3CDTF">2017-09-30T05:09:00Z</dcterms:created>
  <dcterms:modified xsi:type="dcterms:W3CDTF">2017-10-01T17:57:00Z</dcterms:modified>
</cp:coreProperties>
</file>